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7160" w14:textId="436437A2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9F7C1F">
        <w:rPr>
          <w:rFonts w:ascii="新細明體" w:eastAsia="新細明體" w:hint="eastAsia"/>
        </w:rPr>
        <w:t>22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</w:t>
      </w:r>
      <w:r w:rsidR="009F7C1F">
        <w:rPr>
          <w:rFonts w:ascii="新細明體" w:eastAsia="新細明體" w:hint="eastAsia"/>
        </w:rPr>
        <w:t>20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</w:r>
      <w:r w:rsidR="009F7C1F">
        <w:rPr>
          <w:rFonts w:ascii="新細明體" w:eastAsia="新細明體" w:hint="eastAsia"/>
        </w:rPr>
        <w:t>10</w:t>
      </w:r>
      <w:r w:rsidR="00FB70C7">
        <w:rPr>
          <w:rFonts w:ascii="新細明體" w:eastAsia="新細明體" w:hint="eastAsia"/>
        </w:rPr>
        <w:t>月</w:t>
      </w:r>
      <w:r w:rsidR="009F7C1F">
        <w:rPr>
          <w:rFonts w:ascii="新細明體" w:eastAsia="新細明體" w:hint="eastAsia"/>
        </w:rPr>
        <w:t>16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7D7C4DE7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11</w:t>
      </w:r>
      <w:r w:rsidRPr="00FB70C7">
        <w:rPr>
          <w:rFonts w:ascii="新細明體" w:eastAsia="新細明體" w:hint="eastAsia"/>
        </w:rPr>
        <w:t>:</w:t>
      </w:r>
      <w:r w:rsidR="00FB70C7">
        <w:rPr>
          <w:rFonts w:ascii="新細明體" w:eastAsia="新細明體" w:hint="eastAsia"/>
        </w:rPr>
        <w:t>1</w:t>
      </w:r>
      <w:r w:rsidR="009F7C1F">
        <w:rPr>
          <w:rFonts w:ascii="新細明體" w:eastAsia="新細明體" w:hint="eastAsia"/>
        </w:rPr>
        <w:t>4</w:t>
      </w:r>
      <w:r w:rsidRPr="00FB70C7">
        <w:rPr>
          <w:rFonts w:ascii="新細明體" w:eastAsia="新細明體" w:hint="eastAsia"/>
        </w:rPr>
        <w:t>-</w:t>
      </w:r>
      <w:r w:rsidR="009F7C1F">
        <w:rPr>
          <w:rFonts w:ascii="新細明體" w:eastAsia="新細明體" w:hint="eastAsia"/>
        </w:rPr>
        <w:t>36</w:t>
      </w:r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11</w:t>
      </w:r>
      <w:r w:rsidR="00FB70C7" w:rsidRPr="00FB70C7">
        <w:rPr>
          <w:rFonts w:ascii="新細明體" w:eastAsia="新細明體" w:hint="eastAsia"/>
        </w:rPr>
        <w:t>:</w:t>
      </w:r>
      <w:r w:rsidR="00FB70C7">
        <w:rPr>
          <w:rFonts w:ascii="新細明體" w:eastAsia="新細明體" w:hint="eastAsia"/>
        </w:rPr>
        <w:t>2</w:t>
      </w:r>
      <w:r w:rsidR="009F7C1F">
        <w:rPr>
          <w:rFonts w:ascii="新細明體" w:eastAsia="新細明體" w:hint="eastAsia"/>
        </w:rPr>
        <w:t xml:space="preserve">1-22 </w:t>
      </w:r>
    </w:p>
    <w:p w14:paraId="770D3CA1" w14:textId="7060B53B" w:rsidR="000D24BC" w:rsidRPr="00FB70C7" w:rsidRDefault="009F7C1F">
      <w:pPr>
        <w:pStyle w:val="Heading1"/>
        <w:rPr>
          <w:rFonts w:ascii="新細明體" w:eastAsia="新細明體"/>
        </w:rPr>
      </w:pPr>
      <w:r w:rsidRPr="009F7C1F">
        <w:rPr>
          <w:rFonts w:ascii="新細明體" w:eastAsia="新細明體" w:hint="eastAsia"/>
        </w:rPr>
        <w:t>更壯的耶穌</w:t>
      </w:r>
    </w:p>
    <w:p w14:paraId="51DBF59B" w14:textId="094494EA" w:rsidR="000D24BC" w:rsidRPr="00FB70C7" w:rsidRDefault="000D24BC">
      <w:pPr>
        <w:pStyle w:val="a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「</w:t>
      </w:r>
      <w:r w:rsidR="009F7C1F" w:rsidRPr="001E482E">
        <w:rPr>
          <w:rFonts w:ascii="新細明體" w:eastAsia="新細明體" w:hint="eastAsia"/>
          <w:b/>
        </w:rPr>
        <w:t>壯士披掛整齊，看守自己的住宅，他所有的都平安無事；但有一個比他更壯的來，勝過他，就奪去他所倚靠的盔甲兵器，又分了他的贓。</w:t>
      </w:r>
      <w:r w:rsidRPr="00FB70C7">
        <w:rPr>
          <w:rFonts w:ascii="新細明體" w:eastAsia="新細明體" w:hint="eastAsia"/>
        </w:rPr>
        <w:t>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5FFC34AC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  <w:r w:rsidRPr="009F7C1F">
        <w:rPr>
          <w:rFonts w:ascii="新細明體" w:eastAsia="新細明體" w:hAnsi="Arial" w:hint="eastAsia"/>
          <w:sz w:val="28"/>
        </w:rPr>
        <w:t>平時耶穌的樣子很溫柔，但在戰爭的時候，他卻顯為強壯。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近來在許多國家中間有着大大小小的戰爭，但在屬靈世界裏，只有一場戰爭，就是與魔鬼撒但的屬靈戰爭。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若想在戰爭中得勝，就要比敵軍更壯大。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祈求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神幫助我們，通過今日的經文，能夠對那位比撒但更強壯的耶穌有信心。</w:t>
      </w:r>
    </w:p>
    <w:p w14:paraId="697DA238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13C5223A" w14:textId="77777777" w:rsidR="009F7C1F" w:rsidRPr="001E482E" w:rsidRDefault="009F7C1F" w:rsidP="001E482E">
      <w:pPr>
        <w:ind w:firstLine="0"/>
        <w:rPr>
          <w:rFonts w:ascii="新細明體" w:eastAsia="新細明體" w:hAnsi="Arial" w:hint="eastAsia"/>
          <w:b/>
          <w:sz w:val="28"/>
        </w:rPr>
      </w:pPr>
      <w:r w:rsidRPr="001E482E">
        <w:rPr>
          <w:rFonts w:ascii="新細明體" w:eastAsia="新細明體" w:hAnsi="Arial" w:hint="eastAsia"/>
          <w:b/>
          <w:sz w:val="28"/>
        </w:rPr>
        <w:t>第一，耶穌醫治啞巴 (14)</w:t>
      </w:r>
    </w:p>
    <w:p w14:paraId="0CBEC36B" w14:textId="692C0368" w:rsidR="009F7C1F" w:rsidRPr="009F7C1F" w:rsidRDefault="009F7C1F" w:rsidP="009F7C1F">
      <w:pPr>
        <w:rPr>
          <w:rFonts w:ascii="新細明體" w:eastAsia="新細明體" w:hAnsi="Arial" w:hint="eastAsia"/>
          <w:sz w:val="28"/>
        </w:rPr>
      </w:pPr>
      <w:r w:rsidRPr="009F7C1F">
        <w:rPr>
          <w:rFonts w:ascii="新細明體" w:eastAsia="新細明體" w:hAnsi="Arial" w:hint="eastAsia"/>
          <w:sz w:val="28"/>
        </w:rPr>
        <w:t>請看</w:t>
      </w:r>
      <w:r w:rsidRPr="009F7C1F">
        <w:rPr>
          <w:rFonts w:ascii="新細明體" w:eastAsia="新細明體" w:hAnsi="Arial"/>
          <w:sz w:val="28"/>
        </w:rPr>
        <w:t>11</w:t>
      </w:r>
      <w:r w:rsidRPr="009F7C1F">
        <w:rPr>
          <w:rFonts w:ascii="新細明體" w:eastAsia="新細明體" w:hAnsi="Arial" w:hint="eastAsia"/>
          <w:sz w:val="28"/>
        </w:rPr>
        <w:t>章</w:t>
      </w:r>
      <w:r w:rsidRPr="009F7C1F">
        <w:rPr>
          <w:rFonts w:ascii="新細明體" w:eastAsia="新細明體" w:hAnsi="Arial"/>
          <w:sz w:val="28"/>
        </w:rPr>
        <w:t>14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1E482E">
        <w:rPr>
          <w:rFonts w:ascii="新細明體" w:eastAsia="新細明體" w:hAnsi="Arial" w:hint="eastAsia"/>
          <w:b/>
          <w:sz w:val="28"/>
        </w:rPr>
        <w:t>耶穌趕出一個叫人啞巴的鬼。</w:t>
      </w:r>
      <w:r w:rsidRPr="001E482E">
        <w:rPr>
          <w:rFonts w:ascii="新細明體" w:eastAsia="新細明體" w:hAnsi="Arial"/>
          <w:b/>
          <w:sz w:val="28"/>
        </w:rPr>
        <w:t xml:space="preserve"> </w:t>
      </w:r>
      <w:r w:rsidRPr="001E482E">
        <w:rPr>
          <w:rFonts w:ascii="新細明體" w:eastAsia="新細明體" w:hAnsi="Arial" w:hint="eastAsia"/>
          <w:b/>
          <w:sz w:val="28"/>
        </w:rPr>
        <w:t>鬼出去了，啞巴就說出話來，眾人都希奇。</w:t>
      </w:r>
      <w:r w:rsidRPr="009F7C1F">
        <w:rPr>
          <w:rFonts w:ascii="新細明體" w:eastAsia="新細明體" w:hAnsi="Arial" w:hint="eastAsia"/>
          <w:sz w:val="28"/>
        </w:rPr>
        <w:t>」鬼令人說不出話來，成為啞巴。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這個人不是生來就啞，乃是鬼令他啞。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耶穌憐憫他，從他身上趕出鬼。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鬼一離開他，他就說出話來。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在現代社會中，越來越多人不說話，可能因着強迫症或對別人的恐懼而不說話，有些人因自閉而不說話。我認識不少人，因不願意在小巴上高聲向司機說「要落車」或者「有落」而搭到總站才落車；又或是其他人落車時才跟隨著落車；又或是</w:t>
      </w:r>
      <w:r w:rsidR="001E482E">
        <w:rPr>
          <w:rFonts w:ascii="新細明體" w:eastAsia="新細明體" w:hAnsi="Arial" w:hint="eastAsia"/>
          <w:sz w:val="28"/>
        </w:rPr>
        <w:t>直程不想講野而</w:t>
      </w:r>
      <w:r w:rsidRPr="009F7C1F">
        <w:rPr>
          <w:rFonts w:ascii="新細明體" w:eastAsia="新細明體" w:hAnsi="Arial" w:hint="eastAsia"/>
          <w:sz w:val="28"/>
        </w:rPr>
        <w:t>不搭小巴。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有些人因着恐懼在別人面前說話，在</w:t>
      </w:r>
      <w:r w:rsidRPr="009F7C1F">
        <w:rPr>
          <w:rFonts w:ascii="新細明體" w:eastAsia="新細明體" w:hAnsi="Arial"/>
          <w:sz w:val="28"/>
        </w:rPr>
        <w:t>presentation</w:t>
      </w:r>
      <w:r w:rsidRPr="009F7C1F">
        <w:rPr>
          <w:rFonts w:ascii="新細明體" w:eastAsia="新細明體" w:hAnsi="Arial" w:hint="eastAsia"/>
          <w:sz w:val="28"/>
        </w:rPr>
        <w:t>的時候受許多苦。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有些鬼叫人說話停不了口，在這種情況下，聆聽他說話的</w:t>
      </w:r>
      <w:r w:rsidR="001E482E">
        <w:rPr>
          <w:rFonts w:ascii="新細明體" w:eastAsia="新細明體" w:hAnsi="Arial" w:hint="eastAsia"/>
          <w:sz w:val="28"/>
        </w:rPr>
        <w:t>人受</w:t>
      </w:r>
      <w:r w:rsidRPr="009F7C1F">
        <w:rPr>
          <w:rFonts w:ascii="新細明體" w:eastAsia="新細明體" w:hAnsi="Arial" w:hint="eastAsia"/>
          <w:sz w:val="28"/>
        </w:rPr>
        <w:t>苦。</w:t>
      </w:r>
      <w:r w:rsidRPr="009F7C1F">
        <w:rPr>
          <w:rFonts w:ascii="新細明體" w:eastAsia="新細明體" w:hAnsi="Arial"/>
          <w:sz w:val="28"/>
        </w:rPr>
        <w:t xml:space="preserve"> </w:t>
      </w:r>
      <w:r w:rsidR="001E482E">
        <w:rPr>
          <w:rFonts w:ascii="新細明體" w:eastAsia="新細明體" w:hAnsi="Arial" w:hint="eastAsia"/>
          <w:sz w:val="28"/>
        </w:rPr>
        <w:t>不說話，自己受苦；說得太多，叫人受苦；也</w:t>
      </w:r>
      <w:r w:rsidRPr="009F7C1F">
        <w:rPr>
          <w:rFonts w:ascii="新細明體" w:eastAsia="新細明體" w:hAnsi="Arial" w:hint="eastAsia"/>
          <w:sz w:val="28"/>
        </w:rPr>
        <w:t>因為找不着願意聽自己說話的人而受苦。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我從前有不懂得主動跟人說話的問題：中學的時候很希望跟一個同學做朋友，但我不能夠主動打開話匣子，終於一個學期過去，一句說話都未講過。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可能自己自尊心太強，怕主動開口，若遭到拒絕，自尊心會受傷，因而不敢說話。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有一次他偶然坐在我旁邊的位置，自然地開展對話，後來成了最親密的朋友。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但我在主裏面沒有這樣的問題，為了傳福音，很自然地主動跟別人傾偈。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受人拒絕多了，被人拒絕得太多，自己就變得謙卑，無論別人怎樣反應，我的自尊心不再受傷。 我的小兒子靈明到了兩歲，仍然不懂得叫爸爸媽媽，又有暴力傾向，常常攻擊哥哥永和，醫生話他的暴力傾向可能是因為言語上表達不到自己想要甚麼。 其後，對自閉症的治療，和言語治療同時進行。 醫生亦吩咐我們盡快為他尋找幼兒園入學。 感謝天父，因為剛剛有一位學生退學，就在開學前接受了靈明入學。 一年後，他漸漸懂得說話，暴力傾向也降低了。亦因參加了BBF、CBF和JBF，聽見 神的話語而成長，啞巴的鬼和暴力的鬼離開了他。 現在他可以自由地表達自己的意思，與人相交，變得光明。 在耶穌裏面，因鬼附而不能說話的問題可以得到醫治。</w:t>
      </w:r>
    </w:p>
    <w:p w14:paraId="0D5BAA21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109A67B1" w14:textId="77777777" w:rsidR="009F7C1F" w:rsidRPr="001E482E" w:rsidRDefault="009F7C1F" w:rsidP="001E482E">
      <w:pPr>
        <w:ind w:firstLine="0"/>
        <w:rPr>
          <w:rFonts w:ascii="新細明體" w:eastAsia="新細明體" w:hAnsi="Arial" w:hint="eastAsia"/>
          <w:b/>
          <w:sz w:val="28"/>
        </w:rPr>
      </w:pPr>
      <w:r w:rsidRPr="001E482E">
        <w:rPr>
          <w:rFonts w:ascii="新細明體" w:eastAsia="新細明體" w:hAnsi="Arial" w:hint="eastAsia"/>
          <w:b/>
          <w:sz w:val="28"/>
        </w:rPr>
        <w:lastRenderedPageBreak/>
        <w:t>第二， 神的手指 (15-23)</w:t>
      </w:r>
    </w:p>
    <w:p w14:paraId="0E88B185" w14:textId="276C142F" w:rsidR="009F7C1F" w:rsidRPr="009F7C1F" w:rsidRDefault="009F7C1F" w:rsidP="009F7C1F">
      <w:pPr>
        <w:rPr>
          <w:rFonts w:ascii="新細明體" w:eastAsia="新細明體" w:hAnsi="Arial"/>
          <w:sz w:val="28"/>
        </w:rPr>
      </w:pPr>
      <w:r w:rsidRPr="009F7C1F">
        <w:rPr>
          <w:rFonts w:ascii="新細明體" w:eastAsia="新細明體" w:hAnsi="Arial" w:hint="eastAsia"/>
          <w:sz w:val="28"/>
        </w:rPr>
        <w:t>有人看見耶穌所行的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神蹟，卻不承認。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請看</w:t>
      </w:r>
      <w:r w:rsidRPr="009F7C1F">
        <w:rPr>
          <w:rFonts w:ascii="新細明體" w:eastAsia="新細明體" w:hAnsi="Arial"/>
          <w:sz w:val="28"/>
        </w:rPr>
        <w:t>15-16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1E482E">
        <w:rPr>
          <w:rFonts w:ascii="新細明體" w:eastAsia="新細明體" w:hAnsi="Arial" w:hint="eastAsia"/>
          <w:b/>
          <w:sz w:val="28"/>
        </w:rPr>
        <w:t>內中卻有人說：『他是靠著鬼王別西卜趕鬼。』又有人試探耶穌，向他求天上來的</w:t>
      </w:r>
      <w:r w:rsidRPr="001E482E">
        <w:rPr>
          <w:rFonts w:ascii="新細明體" w:eastAsia="新細明體" w:hAnsi="Arial"/>
          <w:b/>
          <w:sz w:val="28"/>
        </w:rPr>
        <w:t xml:space="preserve"> </w:t>
      </w:r>
      <w:r w:rsidRPr="001E482E">
        <w:rPr>
          <w:rFonts w:ascii="新細明體" w:eastAsia="新細明體" w:hAnsi="Arial" w:hint="eastAsia"/>
          <w:b/>
          <w:sz w:val="28"/>
        </w:rPr>
        <w:t>神蹟。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耶穌醫治啞巴，使他能說話，他們卻說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「唏，他是靠著鬼王別西卜趕鬼啫！」其實他們不是真的相信那是鬼王別西卜所做出來的事。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世上有一些人總是不願意承認別人做得好，總是習慣性地嘲笑別人。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我有一個學生家長稱讚自己的兒子在學校裏數學最叻，我就以為那學生的數學真的很棒。但他在今次暑期課程七次測考的平均成績，六個人中排第四。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我將成績表寄給家長，他父親回應說，自己的兒子除了數學，這假期中也報了其他很多的補習，可能太忙，不能集中精神在數學科。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他又看見另一個學生的成績鶴立雞群，就問我那學生是否整個暑假只讀數學，然後說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「那學生一定有另外</w:t>
      </w:r>
      <w:r w:rsidR="001E482E">
        <w:rPr>
          <w:rFonts w:ascii="新細明體" w:eastAsia="新細明體" w:hAnsi="Arial" w:hint="eastAsia"/>
          <w:sz w:val="28"/>
        </w:rPr>
        <w:t>私人</w:t>
      </w:r>
      <w:r w:rsidRPr="009F7C1F">
        <w:rPr>
          <w:rFonts w:ascii="新細明體" w:eastAsia="新細明體" w:hAnsi="Arial" w:hint="eastAsia"/>
          <w:sz w:val="28"/>
        </w:rPr>
        <w:t>補習。」這位家長發揮極致的想像力，絕對不承認</w:t>
      </w:r>
      <w:r w:rsidR="001E482E">
        <w:rPr>
          <w:rFonts w:ascii="新細明體" w:eastAsia="新細明體" w:hAnsi="Arial" w:hint="eastAsia"/>
          <w:sz w:val="28"/>
        </w:rPr>
        <w:t>別</w:t>
      </w:r>
      <w:r w:rsidRPr="009F7C1F">
        <w:rPr>
          <w:rFonts w:ascii="新細明體" w:eastAsia="新細明體" w:hAnsi="Arial" w:hint="eastAsia"/>
          <w:sz w:val="28"/>
        </w:rPr>
        <w:t>人的優秀。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馬太福音</w:t>
      </w:r>
      <w:r w:rsidRPr="009F7C1F">
        <w:rPr>
          <w:rFonts w:ascii="新細明體" w:eastAsia="新細明體" w:hAnsi="Arial"/>
          <w:sz w:val="28"/>
        </w:rPr>
        <w:t>9:34</w:t>
      </w:r>
      <w:r w:rsidRPr="009F7C1F">
        <w:rPr>
          <w:rFonts w:ascii="新細明體" w:eastAsia="新細明體" w:hAnsi="Arial" w:hint="eastAsia"/>
          <w:sz w:val="28"/>
        </w:rPr>
        <w:t>裏提及到這「內中的人」是法利賽人。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他們的心彎曲了，實在是患病的，心裏沒有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耶穌應該不理會他們，但耶穌循循地善誘他們，叫他們知道他們的說話何等矛盾，亦都盼望他們也能得着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請看</w:t>
      </w:r>
      <w:r w:rsidRPr="009F7C1F">
        <w:rPr>
          <w:rFonts w:ascii="新細明體" w:eastAsia="新細明體" w:hAnsi="Arial"/>
          <w:sz w:val="28"/>
        </w:rPr>
        <w:t>20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1E482E">
        <w:rPr>
          <w:rFonts w:ascii="新細明體" w:eastAsia="新細明體" w:hAnsi="Arial" w:hint="eastAsia"/>
          <w:b/>
          <w:sz w:val="28"/>
        </w:rPr>
        <w:t>我若靠着神的能力</w:t>
      </w:r>
      <w:r w:rsidRPr="001E482E">
        <w:rPr>
          <w:rFonts w:ascii="新細明體" w:eastAsia="新細明體" w:hAnsi="Arial"/>
          <w:b/>
          <w:sz w:val="28"/>
        </w:rPr>
        <w:t xml:space="preserve"> (The finger of God)</w:t>
      </w:r>
      <w:r w:rsidRPr="001E482E">
        <w:rPr>
          <w:rFonts w:ascii="新細明體" w:eastAsia="新細明體" w:hAnsi="Arial" w:hint="eastAsia"/>
          <w:b/>
          <w:sz w:val="28"/>
        </w:rPr>
        <w:t>趕鬼，這就是</w:t>
      </w:r>
      <w:r w:rsidRPr="001E482E">
        <w:rPr>
          <w:rFonts w:ascii="新細明體" w:eastAsia="新細明體" w:hAnsi="Arial"/>
          <w:b/>
          <w:sz w:val="28"/>
        </w:rPr>
        <w:t xml:space="preserve"> </w:t>
      </w:r>
      <w:r w:rsidRPr="001E482E">
        <w:rPr>
          <w:rFonts w:ascii="新細明體" w:eastAsia="新細明體" w:hAnsi="Arial" w:hint="eastAsia"/>
          <w:b/>
          <w:sz w:val="28"/>
        </w:rPr>
        <w:t>神的國臨到你們了。</w:t>
      </w:r>
      <w:r w:rsidRPr="009F7C1F">
        <w:rPr>
          <w:rFonts w:ascii="新細明體" w:eastAsia="新細明體" w:hAnsi="Arial" w:hint="eastAsia"/>
          <w:sz w:val="28"/>
        </w:rPr>
        <w:t>」在這裏，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神的能力的英文是</w:t>
      </w:r>
      <w:r w:rsidRPr="009F7C1F">
        <w:rPr>
          <w:rFonts w:ascii="新細明體" w:eastAsia="新細明體" w:hAnsi="Arial"/>
          <w:sz w:val="28"/>
        </w:rPr>
        <w:t>The finger of God</w:t>
      </w:r>
      <w:r w:rsidRPr="009F7C1F">
        <w:rPr>
          <w:rFonts w:ascii="新細明體" w:eastAsia="新細明體" w:hAnsi="Arial" w:hint="eastAsia"/>
          <w:sz w:val="28"/>
        </w:rPr>
        <w:t>，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神的手指。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耶穌不是靠著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神的手臂或者是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神的手，乃是靠着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神的手指已經足夠趕鬼。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從前摩西靠着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神的仗，將十災降在全埃及，使以色列百姓出埃及，引導他們往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耶穌靠着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神的手指趕鬼，將人從魔鬼撒但的國領出來，引領到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神的國去。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若果我們為到習慣性不相信的心悔改，相信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神所做的事，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神的國就臨到我們心裏，將我們引導到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神的國去。</w:t>
      </w:r>
    </w:p>
    <w:p w14:paraId="2D0EE1FB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2F002989" w14:textId="18CD328B" w:rsidR="009F7C1F" w:rsidRPr="009F7C1F" w:rsidRDefault="009F7C1F" w:rsidP="009F7C1F">
      <w:pPr>
        <w:rPr>
          <w:rFonts w:ascii="新細明體" w:eastAsia="新細明體" w:hAnsi="Arial"/>
          <w:sz w:val="28"/>
        </w:rPr>
      </w:pPr>
      <w:r w:rsidRPr="009F7C1F">
        <w:rPr>
          <w:rFonts w:ascii="新細明體" w:eastAsia="新細明體" w:hAnsi="Arial" w:hint="eastAsia"/>
          <w:sz w:val="28"/>
        </w:rPr>
        <w:t>請看第</w:t>
      </w:r>
      <w:r w:rsidRPr="009F7C1F">
        <w:rPr>
          <w:rFonts w:ascii="新細明體" w:eastAsia="新細明體" w:hAnsi="Arial"/>
          <w:sz w:val="28"/>
        </w:rPr>
        <w:t>21,22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1E482E">
        <w:rPr>
          <w:rFonts w:ascii="新細明體" w:eastAsia="新細明體" w:hAnsi="Arial" w:hint="eastAsia"/>
          <w:b/>
          <w:sz w:val="28"/>
        </w:rPr>
        <w:t>壯士披掛整齊，看守自己的住宅，他所有的都平安無事；但有一個比他更壯的來，勝過他，就奪去他所倚靠的盔甲兵器，又分了他的贓。</w:t>
      </w:r>
      <w:r w:rsidRPr="009F7C1F">
        <w:rPr>
          <w:rFonts w:ascii="新細明體" w:eastAsia="新細明體" w:hAnsi="Arial" w:hint="eastAsia"/>
          <w:sz w:val="28"/>
        </w:rPr>
        <w:t>」「壯士」</w:t>
      </w:r>
      <w:r w:rsidRPr="009F7C1F">
        <w:rPr>
          <w:rFonts w:ascii="新細明體" w:eastAsia="新細明體" w:hAnsi="Arial"/>
          <w:sz w:val="28"/>
        </w:rPr>
        <w:t>(strong man)</w:t>
      </w:r>
      <w:r w:rsidRPr="009F7C1F">
        <w:rPr>
          <w:rFonts w:ascii="新細明體" w:eastAsia="新細明體" w:hAnsi="Arial" w:hint="eastAsia"/>
          <w:sz w:val="28"/>
        </w:rPr>
        <w:t>指着魔鬼撒但。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耶穌沒有輕視魔鬼。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雖然對於全能的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神來說，動一動手指就可以控制魔鬼，但對我們來說，魔鬼是壯士。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它比較任何人都強悍，無人可以勝過它。「自己的住宅」指着魔鬼撒但的住宅，就是一切不信耶穌的人。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魔鬼撒但帶著盔甲兵器，看守自己的住宅。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它所有的都平安無事。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魔鬼撒但的武器是憂慮、恐懼、疑惑、不信、誘惑。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魔鬼撒但用恐懼擊打人，人就因恐懼而不能到耶穌那裏；撒但以不信擊打人，人就聽極耶穌的說話也不能明白，不能回轉。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就是這樣，撒但倚靠盔甲兵器，看守自己的住宅，就無人相信耶穌。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撒但所有的，都平安無事，直到被審判的火燒着的日子。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但有一個比撒但更壯的來，要勝過它。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撒但是</w:t>
      </w:r>
      <w:r w:rsidRPr="009F7C1F">
        <w:rPr>
          <w:rFonts w:ascii="新細明體" w:eastAsia="新細明體" w:hAnsi="Arial"/>
          <w:sz w:val="28"/>
        </w:rPr>
        <w:t xml:space="preserve"> strong man</w:t>
      </w:r>
      <w:r w:rsidRPr="009F7C1F">
        <w:rPr>
          <w:rFonts w:ascii="新細明體" w:eastAsia="新細明體" w:hAnsi="Arial" w:hint="eastAsia"/>
          <w:sz w:val="28"/>
        </w:rPr>
        <w:t>，耶穌就是</w:t>
      </w:r>
      <w:r w:rsidRPr="009F7C1F">
        <w:rPr>
          <w:rFonts w:ascii="新細明體" w:eastAsia="新細明體" w:hAnsi="Arial"/>
          <w:sz w:val="28"/>
        </w:rPr>
        <w:t xml:space="preserve"> stronger</w:t>
      </w:r>
      <w:r w:rsidRPr="009F7C1F">
        <w:rPr>
          <w:rFonts w:ascii="新細明體" w:eastAsia="新細明體" w:hAnsi="Arial" w:hint="eastAsia"/>
          <w:sz w:val="28"/>
        </w:rPr>
        <w:t>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更壯的耶穌來勝過魔鬼撒但。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在本段經文裏，我們看見主耶穌趕走了叫人啞咗的鬼；馬可福音五章裏，耶穌一次就趕走了格拉森暴力少年裏頭的</w:t>
      </w:r>
      <w:r w:rsidRPr="009F7C1F">
        <w:rPr>
          <w:rFonts w:ascii="新細明體" w:eastAsia="新細明體" w:hAnsi="Arial"/>
          <w:sz w:val="28"/>
        </w:rPr>
        <w:t>6000</w:t>
      </w:r>
      <w:r w:rsidRPr="009F7C1F">
        <w:rPr>
          <w:rFonts w:ascii="新細明體" w:eastAsia="新細明體" w:hAnsi="Arial" w:hint="eastAsia"/>
          <w:sz w:val="28"/>
        </w:rPr>
        <w:t>隻軍隊鬼。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耶穌從變像山下來的時候，有個父親帶著被鬼附的兒子來，那兒子時時衝入水同火，有強烈的自毁傾向。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耶穌一斥責鬼，鬼就離開那孩子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可</w:t>
      </w:r>
      <w:r w:rsidRPr="009F7C1F">
        <w:rPr>
          <w:rFonts w:ascii="新細明體" w:eastAsia="新細明體" w:hAnsi="Arial"/>
          <w:sz w:val="28"/>
        </w:rPr>
        <w:t>9:26-27)</w:t>
      </w:r>
      <w:r w:rsidRPr="009F7C1F">
        <w:rPr>
          <w:rFonts w:ascii="新細明體" w:eastAsia="新細明體" w:hAnsi="Arial" w:hint="eastAsia"/>
          <w:sz w:val="28"/>
        </w:rPr>
        <w:t>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鬼雖然強，但耶穌更強！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耶穌毁滅那掌死權的魔鬼，希伯來書</w:t>
      </w:r>
      <w:r w:rsidRPr="009F7C1F">
        <w:rPr>
          <w:rFonts w:ascii="新細明體" w:eastAsia="新細明體" w:hAnsi="Arial"/>
          <w:sz w:val="28"/>
        </w:rPr>
        <w:t>2:14-15</w:t>
      </w:r>
      <w:r w:rsidRPr="009F7C1F">
        <w:rPr>
          <w:rFonts w:ascii="新細明體" w:eastAsia="新細明體" w:hAnsi="Arial" w:hint="eastAsia"/>
          <w:sz w:val="28"/>
        </w:rPr>
        <w:t>：「</w:t>
      </w:r>
      <w:r w:rsidRPr="004E0F8B">
        <w:rPr>
          <w:rFonts w:ascii="新細明體" w:eastAsia="新細明體" w:hAnsi="Arial" w:hint="eastAsia"/>
          <w:b/>
          <w:sz w:val="28"/>
        </w:rPr>
        <w:t>特要藉着死，敗壞那掌死權的，就是魔鬼。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並要釋放那些一生因怕死而為奴僕的人。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更壯的耶穌釋放那些一生因怕死而為奴的、魔鬼所倚靠的恐懼、憂慮、疑惑、不信、誘惑；從我們心裏奪走撒旦所擁有的財產即是為奴的人得釋放，引導他們去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自由不是白白得着的，</w:t>
      </w:r>
      <w:r w:rsidRPr="009F7C1F">
        <w:rPr>
          <w:rFonts w:ascii="新細明體" w:eastAsia="新細明體" w:hAnsi="Arial"/>
          <w:sz w:val="28"/>
        </w:rPr>
        <w:t xml:space="preserve">freedom is not free of </w:t>
      </w:r>
      <w:r w:rsidRPr="009F7C1F">
        <w:rPr>
          <w:rFonts w:ascii="新細明體" w:eastAsia="新細明體" w:hAnsi="Arial"/>
          <w:sz w:val="28"/>
        </w:rPr>
        <w:lastRenderedPageBreak/>
        <w:t>charge</w:t>
      </w:r>
      <w:r w:rsidRPr="009F7C1F">
        <w:rPr>
          <w:rFonts w:ascii="新細明體" w:eastAsia="新細明體" w:hAnsi="Arial" w:hint="eastAsia"/>
          <w:sz w:val="28"/>
        </w:rPr>
        <w:t>，自由是藉得勝而獲得的。</w:t>
      </w:r>
      <w:r w:rsidRPr="009F7C1F">
        <w:rPr>
          <w:rFonts w:ascii="新細明體" w:eastAsia="新細明體" w:hAnsi="Arial"/>
          <w:sz w:val="28"/>
        </w:rPr>
        <w:t xml:space="preserve"> </w:t>
      </w:r>
      <w:r w:rsidR="00DE0C7B">
        <w:rPr>
          <w:rFonts w:ascii="新細明體" w:eastAsia="新細明體" w:hAnsi="Arial" w:hint="eastAsia"/>
          <w:sz w:val="28"/>
        </w:rPr>
        <w:t>烏</w:t>
      </w:r>
      <w:r w:rsidRPr="009F7C1F">
        <w:rPr>
          <w:rFonts w:ascii="新細明體" w:eastAsia="新細明體" w:hAnsi="Arial" w:hint="eastAsia"/>
          <w:sz w:val="28"/>
        </w:rPr>
        <w:t>克</w:t>
      </w:r>
      <w:r w:rsidR="00DE0C7B">
        <w:rPr>
          <w:rFonts w:ascii="新細明體" w:eastAsia="新細明體" w:hAnsi="Arial" w:hint="eastAsia"/>
          <w:sz w:val="28"/>
        </w:rPr>
        <w:t>蘭</w:t>
      </w:r>
      <w:r w:rsidRPr="009F7C1F">
        <w:rPr>
          <w:rFonts w:ascii="新細明體" w:eastAsia="新細明體" w:hAnsi="Arial" w:hint="eastAsia"/>
          <w:sz w:val="28"/>
        </w:rPr>
        <w:t>即使好多百姓死去都堅持戰爭，戰爭的原因為要得着自由。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現在韓國發展好多武器，努力成為軍事強國，原因是過去被其他強的國家，無數次侵略而失去過自由，亦有可能將來都會這樣。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自由唯有更強和得勝的人才得到，但是我們在屬靈世界不能成為一個強壯的人，我們只不過是住宅，重要的不是我們強壯，乃是誰擁有我們才重要。</w:t>
      </w:r>
      <w:r w:rsidRPr="009F7C1F">
        <w:rPr>
          <w:rFonts w:ascii="新細明體" w:eastAsia="新細明體" w:hAnsi="Arial"/>
          <w:sz w:val="28"/>
        </w:rPr>
        <w:t xml:space="preserve"> </w:t>
      </w:r>
      <w:r w:rsidR="004E0F8B">
        <w:rPr>
          <w:rFonts w:ascii="新細明體" w:eastAsia="新細明體" w:hAnsi="Arial" w:hint="eastAsia"/>
          <w:sz w:val="28"/>
        </w:rPr>
        <w:t>按著誰擁有我們，我們成為奴隸或</w:t>
      </w:r>
      <w:r w:rsidRPr="009F7C1F">
        <w:rPr>
          <w:rFonts w:ascii="新細明體" w:eastAsia="新細明體" w:hAnsi="Arial" w:hint="eastAsia"/>
          <w:sz w:val="28"/>
        </w:rPr>
        <w:t>自由的人。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壯士撒旦擁有我們的話，我們就成為罪和撒旦的奴隸；如果更壯的耶穌擁有我們，我們就得以自由。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耶穌跟我們說「</w:t>
      </w:r>
      <w:r w:rsidRPr="004E0F8B">
        <w:rPr>
          <w:rFonts w:ascii="新細明體" w:eastAsia="新細明體" w:hAnsi="Arial" w:hint="eastAsia"/>
          <w:b/>
          <w:sz w:val="28"/>
        </w:rPr>
        <w:t>我實實在在地告訴你們：所有犯罪的，就是罪的奴僕。</w:t>
      </w:r>
      <w:r w:rsidRPr="004E0F8B">
        <w:rPr>
          <w:rFonts w:ascii="新細明體" w:eastAsia="新細明體" w:hAnsi="Arial"/>
          <w:b/>
          <w:sz w:val="28"/>
        </w:rPr>
        <w:t xml:space="preserve">  </w:t>
      </w:r>
      <w:r w:rsidRPr="004E0F8B">
        <w:rPr>
          <w:rFonts w:ascii="新細明體" w:eastAsia="新細明體" w:hAnsi="Arial" w:hint="eastAsia"/>
          <w:b/>
          <w:sz w:val="28"/>
        </w:rPr>
        <w:t>奴僕不能永遠住在家裏，兒子是永遠住在家裏。  所以天父的兒子若叫你們自由，你們就真自由了。</w:t>
      </w:r>
      <w:r w:rsidRPr="009F7C1F">
        <w:rPr>
          <w:rFonts w:ascii="新細明體" w:eastAsia="新細明體" w:hAnsi="Arial" w:hint="eastAsia"/>
          <w:sz w:val="28"/>
        </w:rPr>
        <w:t>」(約8:34下-36) 那麼我們應該站在那一邊呢？ 請一齊讀23節:「</w:t>
      </w:r>
      <w:r w:rsidRPr="004E0F8B">
        <w:rPr>
          <w:rFonts w:ascii="新細明體" w:eastAsia="新細明體" w:hAnsi="Arial" w:hint="eastAsia"/>
          <w:b/>
          <w:sz w:val="28"/>
        </w:rPr>
        <w:t>不與我相合的，就是敵我的；不同我收聚的，就是分散的。</w:t>
      </w:r>
      <w:r w:rsidRPr="009F7C1F">
        <w:rPr>
          <w:rFonts w:ascii="新細明體" w:eastAsia="新細明體" w:hAnsi="Arial" w:hint="eastAsia"/>
          <w:sz w:val="28"/>
        </w:rPr>
        <w:t xml:space="preserve">」 瑞士在歐洲的強國之間宣布為中立國，避開戰爭，但是屬靈的世界是沒有中立國，不能說我唔與耶穌相合，又唔與撒旦相合。 </w:t>
      </w:r>
      <w:r w:rsidR="004E0F8B">
        <w:rPr>
          <w:rFonts w:ascii="新細明體" w:eastAsia="新細明體" w:hAnsi="Arial" w:hint="eastAsia"/>
          <w:sz w:val="28"/>
        </w:rPr>
        <w:t>不與耶穌相合就是敵耶穌的，就是與撒旦相合；如果不積極與耶穌收</w:t>
      </w:r>
      <w:r w:rsidRPr="009F7C1F">
        <w:rPr>
          <w:rFonts w:ascii="新細明體" w:eastAsia="新細明體" w:hAnsi="Arial" w:hint="eastAsia"/>
          <w:sz w:val="28"/>
        </w:rPr>
        <w:t>聚，那麼就分散。 不是屬於 神的國，就是屬於撒旦的國。 一個人靠耶穌的能力得救，成為新的被造之物，卻不想獻上自己，與耶穌有一定的距離，看來他的信仰生活舒適，但是事實上站在灰色地帶，重要的時刻有可能反對耶穌，毀謗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神的工作。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看來好像是極端的例子，事實上卻是常發生的事，戰爭裏如果在接近城市的地方與敵軍爭戰的話，出乎意料，好多人都被自己的軍隊槍殺。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戰爭裏只有自己的軍隊和敵軍，沒有中間的身分，唯有積極站在耶穌那邊，在屬靈的戰爭裏可以活着。</w:t>
      </w:r>
    </w:p>
    <w:p w14:paraId="34462DF5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035DEAE5" w14:textId="77777777" w:rsidR="009F7C1F" w:rsidRPr="004E0F8B" w:rsidRDefault="009F7C1F" w:rsidP="004E0F8B">
      <w:pPr>
        <w:ind w:firstLine="0"/>
        <w:rPr>
          <w:rFonts w:ascii="新細明體" w:eastAsia="新細明體" w:hAnsi="Arial" w:hint="eastAsia"/>
          <w:b/>
          <w:sz w:val="28"/>
        </w:rPr>
      </w:pPr>
      <w:r w:rsidRPr="004E0F8B">
        <w:rPr>
          <w:rFonts w:ascii="新細明體" w:eastAsia="新細明體" w:hAnsi="Arial" w:hint="eastAsia"/>
          <w:b/>
          <w:sz w:val="28"/>
        </w:rPr>
        <w:t>第三，打掃乾淨的屋 (24-26)</w:t>
      </w:r>
    </w:p>
    <w:p w14:paraId="45091354" w14:textId="552EDD32" w:rsidR="009F7C1F" w:rsidRPr="009F7C1F" w:rsidRDefault="009F7C1F" w:rsidP="009F7C1F">
      <w:pPr>
        <w:rPr>
          <w:rFonts w:ascii="新細明體" w:eastAsia="新細明體" w:hAnsi="Arial" w:hint="eastAsia"/>
          <w:sz w:val="28"/>
        </w:rPr>
      </w:pPr>
      <w:r w:rsidRPr="009F7C1F">
        <w:rPr>
          <w:rFonts w:ascii="新細明體" w:eastAsia="新細明體" w:hAnsi="Arial" w:hint="eastAsia"/>
          <w:sz w:val="28"/>
        </w:rPr>
        <w:t>我們靠著更壯的耶穌，出魔鬼撒旦之後要做甚麼呢？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請一齊讀</w:t>
      </w:r>
      <w:r w:rsidRPr="009F7C1F">
        <w:rPr>
          <w:rFonts w:ascii="新細明體" w:eastAsia="新細明體" w:hAnsi="Arial"/>
          <w:sz w:val="28"/>
        </w:rPr>
        <w:t>24-26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4E0F8B">
        <w:rPr>
          <w:rFonts w:ascii="新細明體" w:eastAsia="新細明體" w:hAnsi="Arial" w:hint="eastAsia"/>
          <w:b/>
          <w:sz w:val="28"/>
        </w:rPr>
        <w:t>污鬼離了人身，就在無水之地過來過去，尋求安歇之處；既尋不着，便說：『我要回到我所出來的屋裏去。』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到了，就看見裏面打掃乾淨，修飾好了，便去另帶了七個比自己更惡的鬼來，都進去住在那裏。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那人末後的景況比先前更不好了。</w:t>
      </w:r>
      <w:r w:rsidRPr="009F7C1F">
        <w:rPr>
          <w:rFonts w:ascii="新細明體" w:eastAsia="新細明體" w:hAnsi="Arial" w:hint="eastAsia"/>
          <w:sz w:val="28"/>
        </w:rPr>
        <w:t>」鬼在無水之地過來過去，無水的地方會枯乾，人的心裏無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神的說話，他的內心自然枯乾，心裏的感謝和恩典都枯乾，多了埋怨和論斷，他的內心便成為鬼過來過去的地方。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被趕走的鬼常常都尋找居住的地方，鬼最鍾意居住的地方就是從前住過的，尋找機會回到從前自己作王的地方。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打掃乾淨的屋指着靠著經歷耶穌的恩典，鬼被趕走，卻不認信耶穌為基督我人生的王</w:t>
      </w:r>
      <w:r w:rsidR="004E0F8B">
        <w:rPr>
          <w:rFonts w:ascii="新細明體" w:eastAsia="新細明體" w:hAnsi="Arial" w:hint="eastAsia"/>
          <w:sz w:val="28"/>
        </w:rPr>
        <w:t>的狀況</w:t>
      </w:r>
      <w:r w:rsidRPr="009F7C1F">
        <w:rPr>
          <w:rFonts w:ascii="新細明體" w:eastAsia="新細明體" w:hAnsi="Arial" w:hint="eastAsia"/>
          <w:sz w:val="28"/>
        </w:rPr>
        <w:t>；</w:t>
      </w:r>
      <w:r w:rsidR="004E0F8B">
        <w:rPr>
          <w:rFonts w:ascii="新細明體" w:eastAsia="新細明體" w:hAnsi="Arial" w:hint="eastAsia"/>
          <w:sz w:val="28"/>
        </w:rPr>
        <w:t>反而</w:t>
      </w:r>
      <w:r w:rsidRPr="009F7C1F">
        <w:rPr>
          <w:rFonts w:ascii="新細明體" w:eastAsia="新細明體" w:hAnsi="Arial" w:hint="eastAsia"/>
          <w:sz w:val="28"/>
        </w:rPr>
        <w:t>我要作我人生的主人，其後他的狀況會如何呢？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比先前更不好。彼得後書</w:t>
      </w:r>
      <w:r w:rsidRPr="009F7C1F">
        <w:rPr>
          <w:rFonts w:ascii="新細明體" w:eastAsia="新細明體" w:hAnsi="Arial"/>
          <w:sz w:val="28"/>
        </w:rPr>
        <w:t>2:22</w:t>
      </w:r>
      <w:r w:rsidRPr="009F7C1F">
        <w:rPr>
          <w:rFonts w:ascii="新細明體" w:eastAsia="新細明體" w:hAnsi="Arial" w:hint="eastAsia"/>
          <w:sz w:val="28"/>
        </w:rPr>
        <w:t>下：「</w:t>
      </w:r>
      <w:r w:rsidRPr="004E0F8B">
        <w:rPr>
          <w:rFonts w:ascii="新細明體" w:eastAsia="新細明體" w:hAnsi="Arial" w:hint="eastAsia"/>
          <w:b/>
          <w:sz w:val="28"/>
        </w:rPr>
        <w:t>狗所吐的，牠轉過來又吃；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豬洗淨了，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又回到泥裡去滾。</w:t>
      </w:r>
      <w:r w:rsidRPr="009F7C1F">
        <w:rPr>
          <w:rFonts w:ascii="新細明體" w:eastAsia="新細明體" w:hAnsi="Arial" w:hint="eastAsia"/>
          <w:sz w:val="28"/>
        </w:rPr>
        <w:t>」比起趕鬼更重要的是鬼離開後不讓它們進來。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我們不能成為人生的主人，我們只是一個人生的空屋，如果耶穌不作我們的主人，撒旦便成為我們主人。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所以人生越末後，境況越來越差。</w:t>
      </w:r>
      <w:r w:rsidRPr="009F7C1F">
        <w:rPr>
          <w:rFonts w:ascii="新細明體" w:eastAsia="新細明體" w:hAnsi="Arial"/>
          <w:sz w:val="28"/>
        </w:rPr>
        <w:t xml:space="preserve"> </w:t>
      </w:r>
      <w:r w:rsidR="004E0F8B">
        <w:rPr>
          <w:rFonts w:ascii="新細明體" w:eastAsia="新細明體" w:hAnsi="Arial" w:hint="eastAsia"/>
          <w:sz w:val="28"/>
        </w:rPr>
        <w:t>唯有耶穌作我們的主人，與耶穌相合，與耶穌一起積極收聚</w:t>
      </w:r>
      <w:r w:rsidRPr="009F7C1F">
        <w:rPr>
          <w:rFonts w:ascii="新細明體" w:eastAsia="新細明體" w:hAnsi="Arial" w:hint="eastAsia"/>
          <w:sz w:val="28"/>
        </w:rPr>
        <w:t>信心的人，這是唯一脫離作撒旦奴隸的路，人生的末後比先前更好。</w:t>
      </w:r>
    </w:p>
    <w:p w14:paraId="083769F1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50E7EFA8" w14:textId="77777777" w:rsidR="009F7C1F" w:rsidRPr="004E0F8B" w:rsidRDefault="009F7C1F" w:rsidP="004E0F8B">
      <w:pPr>
        <w:ind w:firstLine="0"/>
        <w:rPr>
          <w:rFonts w:ascii="新細明體" w:eastAsia="新細明體" w:hAnsi="Arial" w:hint="eastAsia"/>
          <w:b/>
          <w:sz w:val="28"/>
        </w:rPr>
      </w:pPr>
      <w:r w:rsidRPr="004E0F8B">
        <w:rPr>
          <w:rFonts w:ascii="新細明體" w:eastAsia="新細明體" w:hAnsi="Arial" w:hint="eastAsia"/>
          <w:b/>
          <w:sz w:val="28"/>
        </w:rPr>
        <w:t>第四，聽 神之道而遵守的人有福 (27-36)</w:t>
      </w:r>
    </w:p>
    <w:p w14:paraId="6CE1E735" w14:textId="2CEEC260" w:rsidR="009F7C1F" w:rsidRPr="009F7C1F" w:rsidRDefault="009F7C1F" w:rsidP="009F7C1F">
      <w:pPr>
        <w:rPr>
          <w:rFonts w:ascii="新細明體" w:eastAsia="新細明體" w:hAnsi="Arial" w:hint="eastAsia"/>
          <w:sz w:val="28"/>
        </w:rPr>
      </w:pPr>
      <w:r w:rsidRPr="009F7C1F">
        <w:rPr>
          <w:rFonts w:ascii="新細明體" w:eastAsia="新細明體" w:hAnsi="Arial" w:hint="eastAsia"/>
          <w:sz w:val="28"/>
        </w:rPr>
        <w:t>一般來說，母親認為自己兒子是全校第一，進入名校，有這樣的兒女就是有福。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如果我的兒女都像隔璧明仔那樣，是何等好呢？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但是這個女人看見耶穌醫治啞巴，</w:t>
      </w:r>
      <w:r w:rsidRPr="009F7C1F">
        <w:rPr>
          <w:rFonts w:ascii="新細明體" w:eastAsia="新細明體" w:hAnsi="Arial" w:hint="eastAsia"/>
          <w:sz w:val="28"/>
        </w:rPr>
        <w:lastRenderedPageBreak/>
        <w:t>甚至耶穌向那些看來沒有盼望的法利賽人，也憐憫他們，幫助他們得着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神的國，便感到以耶穌為自己兒子真是有福，呼喊說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4E0F8B">
        <w:rPr>
          <w:rFonts w:ascii="新細明體" w:eastAsia="新細明體" w:hAnsi="Arial" w:hint="eastAsia"/>
          <w:b/>
          <w:sz w:val="28"/>
        </w:rPr>
        <w:t>懷你胎的和乳養你的有福了！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對女人來說，生好像耶穌那樣就是最大的福氣。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那麼，對人來說最大的福氣是甚麼呢？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請看第</w:t>
      </w:r>
      <w:r w:rsidRPr="009F7C1F">
        <w:rPr>
          <w:rFonts w:ascii="新細明體" w:eastAsia="新細明體" w:hAnsi="Arial"/>
          <w:sz w:val="28"/>
        </w:rPr>
        <w:t>28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4E0F8B">
        <w:rPr>
          <w:rFonts w:ascii="新細明體" w:eastAsia="新細明體" w:hAnsi="Arial" w:hint="eastAsia"/>
          <w:b/>
          <w:sz w:val="28"/>
        </w:rPr>
        <w:t>耶穌說：『是，卻還不如聽</w:t>
      </w:r>
      <w:r w:rsidRPr="004E0F8B">
        <w:rPr>
          <w:rFonts w:ascii="新細明體" w:eastAsia="新細明體" w:hAnsi="Arial"/>
          <w:b/>
          <w:sz w:val="28"/>
        </w:rPr>
        <w:t xml:space="preserve"> </w:t>
      </w:r>
      <w:r w:rsidRPr="004E0F8B">
        <w:rPr>
          <w:rFonts w:ascii="新細明體" w:eastAsia="新細明體" w:hAnsi="Arial" w:hint="eastAsia"/>
          <w:b/>
          <w:sz w:val="28"/>
        </w:rPr>
        <w:t>神之道而遵守的人有福。』</w:t>
      </w:r>
      <w:r w:rsidRPr="009F7C1F">
        <w:rPr>
          <w:rFonts w:ascii="新細明體" w:eastAsia="新細明體" w:hAnsi="Arial" w:hint="eastAsia"/>
          <w:sz w:val="28"/>
        </w:rPr>
        <w:t>」很多人通過耶穌聽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神的說話，甚至領受恩典，卻到那裏為止。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返回現實，再次求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神蹟、求餅，不知不覺敵擋耶穌。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唯有聽耶穌說話，遵守的人才是有福。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請看</w:t>
      </w:r>
      <w:r w:rsidRPr="009F7C1F">
        <w:rPr>
          <w:rFonts w:ascii="新細明體" w:eastAsia="新細明體" w:hAnsi="Arial"/>
          <w:sz w:val="28"/>
        </w:rPr>
        <w:t>29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8E7A0B">
        <w:rPr>
          <w:rFonts w:ascii="新細明體" w:eastAsia="新細明體" w:hAnsi="Arial" w:hint="eastAsia"/>
          <w:b/>
          <w:sz w:val="28"/>
        </w:rPr>
        <w:t>當眾人聚集的時候，耶穌開講說：『這世代是一個邪惡的世代。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他們求看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神蹟，除了約拿的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神蹟以外，再沒有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神蹟給他們看。』</w:t>
      </w:r>
      <w:r w:rsidRPr="009F7C1F">
        <w:rPr>
          <w:rFonts w:ascii="新細明體" w:eastAsia="新細明體" w:hAnsi="Arial" w:hint="eastAsia"/>
          <w:sz w:val="28"/>
        </w:rPr>
        <w:t>」雖然眾人聚集到耶穌那裏，但耶穌說這世代是一個邪惡的世代。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為何耶穌這樣說？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這是因為他們聚集耶穌那裏的原因是要看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耶穌在眾人面前顯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神蹟目的不是為顯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神蹟，耶穌趕鬼目的不是趕鬼，而是在趕鬼之後耶穌住在他裏面，使他得着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神的國。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只是趕鬼為止是沒有意義的，甚至有機會發生比從前更惡更強的七隻鬼牽來住。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耶穌行了用五個餅兩條魚來餵飽五千人的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神蹟，那時人感到耶穌造出來的魚柳包很美味，然後向耶穌求更多的食物給他們吃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約</w:t>
      </w:r>
      <w:r w:rsidRPr="009F7C1F">
        <w:rPr>
          <w:rFonts w:ascii="新細明體" w:eastAsia="新細明體" w:hAnsi="Arial"/>
          <w:sz w:val="28"/>
        </w:rPr>
        <w:t>6:34)</w:t>
      </w:r>
      <w:r w:rsidRPr="009F7C1F">
        <w:rPr>
          <w:rFonts w:ascii="新細明體" w:eastAsia="新細明體" w:hAnsi="Arial" w:hint="eastAsia"/>
          <w:sz w:val="28"/>
        </w:rPr>
        <w:t>。</w:t>
      </w:r>
      <w:r w:rsidRPr="009F7C1F">
        <w:rPr>
          <w:rFonts w:ascii="新細明體" w:eastAsia="新細明體" w:hAnsi="Arial"/>
          <w:sz w:val="28"/>
        </w:rPr>
        <w:t xml:space="preserve"> </w:t>
      </w:r>
      <w:r w:rsidR="008E7A0B">
        <w:rPr>
          <w:rFonts w:ascii="新細明體" w:eastAsia="新細明體" w:hAnsi="Arial" w:hint="eastAsia"/>
          <w:sz w:val="28"/>
        </w:rPr>
        <w:t>他們以為耶穌設立製餅工廠，</w:t>
      </w:r>
      <w:r w:rsidRPr="009F7C1F">
        <w:rPr>
          <w:rFonts w:ascii="新細明體" w:eastAsia="新細明體" w:hAnsi="Arial" w:hint="eastAsia"/>
          <w:sz w:val="28"/>
        </w:rPr>
        <w:t>規摸變大</w:t>
      </w:r>
      <w:r w:rsidR="008E7A0B">
        <w:rPr>
          <w:rFonts w:ascii="新細明體" w:eastAsia="新細明體" w:hAnsi="Arial" w:hint="eastAsia"/>
          <w:sz w:val="28"/>
        </w:rPr>
        <w:t>成為上市公司</w:t>
      </w:r>
      <w:r w:rsidRPr="009F7C1F">
        <w:rPr>
          <w:rFonts w:ascii="新細明體" w:eastAsia="新細明體" w:hAnsi="Arial" w:hint="eastAsia"/>
          <w:sz w:val="28"/>
        </w:rPr>
        <w:t>，他們便肯定發達。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他們想耶穌作製餅的王，那麼作為祂的百姓，一世人也不用擔憂錢的問題。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耶穌卻不肯這樣做，眾人逼耶穌作製餅的王的時候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約</w:t>
      </w:r>
      <w:r w:rsidRPr="009F7C1F">
        <w:rPr>
          <w:rFonts w:ascii="新細明體" w:eastAsia="新細明體" w:hAnsi="Arial"/>
          <w:sz w:val="28"/>
        </w:rPr>
        <w:t>6:15)</w:t>
      </w:r>
      <w:r w:rsidRPr="009F7C1F">
        <w:rPr>
          <w:rFonts w:ascii="新細明體" w:eastAsia="新細明體" w:hAnsi="Arial" w:hint="eastAsia"/>
          <w:sz w:val="28"/>
        </w:rPr>
        <w:t>，耶穌對他們說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8E7A0B">
        <w:rPr>
          <w:rFonts w:ascii="新細明體" w:eastAsia="新細明體" w:hAnsi="Arial" w:hint="eastAsia"/>
          <w:b/>
          <w:sz w:val="28"/>
        </w:rPr>
        <w:t>我是從天上降下來生命的糧；人若吃這糧，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就必永遠活著。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我所要賜的糧，就是我的肉，為世人之生命所賜的。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>(</w:t>
      </w:r>
      <w:r w:rsidRPr="009F7C1F">
        <w:rPr>
          <w:rFonts w:ascii="新細明體" w:eastAsia="新細明體" w:hAnsi="Arial" w:hint="eastAsia"/>
          <w:sz w:val="28"/>
        </w:rPr>
        <w:t>約</w:t>
      </w:r>
      <w:r w:rsidRPr="009F7C1F">
        <w:rPr>
          <w:rFonts w:ascii="新細明體" w:eastAsia="新細明體" w:hAnsi="Arial"/>
          <w:sz w:val="28"/>
        </w:rPr>
        <w:t xml:space="preserve">6:51) </w:t>
      </w:r>
      <w:r w:rsidRPr="009F7C1F">
        <w:rPr>
          <w:rFonts w:ascii="新細明體" w:eastAsia="新細明體" w:hAnsi="Arial" w:hint="eastAsia"/>
          <w:sz w:val="28"/>
        </w:rPr>
        <w:t>耶穌說我是生命的餅，吃我吧！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於是邪惡的世代批評耶穌，離開耶穌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約</w:t>
      </w:r>
      <w:r w:rsidRPr="009F7C1F">
        <w:rPr>
          <w:rFonts w:ascii="新細明體" w:eastAsia="新細明體" w:hAnsi="Arial"/>
          <w:sz w:val="28"/>
        </w:rPr>
        <w:t>6:66)</w:t>
      </w:r>
      <w:r w:rsidRPr="009F7C1F">
        <w:rPr>
          <w:rFonts w:ascii="新細明體" w:eastAsia="新細明體" w:hAnsi="Arial" w:hint="eastAsia"/>
          <w:sz w:val="28"/>
        </w:rPr>
        <w:t>。</w:t>
      </w:r>
      <w:r w:rsidRPr="009F7C1F">
        <w:rPr>
          <w:rFonts w:ascii="新細明體" w:eastAsia="新細明體" w:hAnsi="Arial"/>
          <w:sz w:val="28"/>
        </w:rPr>
        <w:t xml:space="preserve">  </w:t>
      </w:r>
      <w:r w:rsidRPr="009F7C1F">
        <w:rPr>
          <w:rFonts w:ascii="新細明體" w:eastAsia="新細明體" w:hAnsi="Arial" w:hint="eastAsia"/>
          <w:sz w:val="28"/>
        </w:rPr>
        <w:t>耶穌說向這個邪惡的世代顯出的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神蹟只不過是約拿的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約拿的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神蹟是甚麼呢？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約拿在大魚的肚裏第三日活過來。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人怎可能在魚肚</w:t>
      </w:r>
      <w:r w:rsidR="008E7A0B">
        <w:rPr>
          <w:rFonts w:ascii="新細明體" w:eastAsia="新細明體" w:hAnsi="Arial" w:hint="eastAsia"/>
          <w:sz w:val="28"/>
        </w:rPr>
        <w:t>腹</w:t>
      </w:r>
      <w:r w:rsidRPr="009F7C1F">
        <w:rPr>
          <w:rFonts w:ascii="新細明體" w:eastAsia="新細明體" w:hAnsi="Arial" w:hint="eastAsia"/>
          <w:sz w:val="28"/>
        </w:rPr>
        <w:t>裏三日還活着呢？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尼尼微百姓看見約拿的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神蹟便很驚訝，他們看約拿是很大的先知，無條件相信他說的話。約拿說</w:t>
      </w:r>
      <w:r w:rsidR="008E7A0B">
        <w:rPr>
          <w:rFonts w:ascii="新細明體" w:eastAsia="新細明體" w:hAnsi="Arial" w:hint="eastAsia"/>
          <w:sz w:val="28"/>
        </w:rPr>
        <w:t>「</w:t>
      </w:r>
      <w:r w:rsidRPr="009F7C1F">
        <w:rPr>
          <w:rFonts w:ascii="新細明體" w:eastAsia="新細明體" w:hAnsi="Arial" w:hint="eastAsia"/>
          <w:sz w:val="28"/>
        </w:rPr>
        <w:t>四十日後尼尼微城倒塌</w:t>
      </w:r>
      <w:r w:rsidR="008E7A0B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約拿書</w:t>
      </w:r>
      <w:r w:rsidRPr="009F7C1F">
        <w:rPr>
          <w:rFonts w:ascii="新細明體" w:eastAsia="新細明體" w:hAnsi="Arial"/>
          <w:sz w:val="28"/>
        </w:rPr>
        <w:t>3:4)</w:t>
      </w:r>
      <w:r w:rsidRPr="009F7C1F">
        <w:rPr>
          <w:rFonts w:ascii="新細明體" w:eastAsia="新細明體" w:hAnsi="Arial" w:hint="eastAsia"/>
          <w:sz w:val="28"/>
        </w:rPr>
        <w:t>，尼尼微百姓無條件地相信，無條件地悔改，從王到牲畜都悔改</w:t>
      </w:r>
      <w:r w:rsidRPr="009F7C1F">
        <w:rPr>
          <w:rFonts w:ascii="新細明體" w:eastAsia="新細明體" w:hAnsi="Arial"/>
          <w:sz w:val="28"/>
        </w:rPr>
        <w:t xml:space="preserve"> (</w:t>
      </w:r>
      <w:r w:rsidRPr="009F7C1F">
        <w:rPr>
          <w:rFonts w:ascii="新細明體" w:eastAsia="新細明體" w:hAnsi="Arial" w:hint="eastAsia"/>
          <w:sz w:val="28"/>
        </w:rPr>
        <w:t>約拿書</w:t>
      </w:r>
      <w:r w:rsidRPr="009F7C1F">
        <w:rPr>
          <w:rFonts w:ascii="新細明體" w:eastAsia="新細明體" w:hAnsi="Arial"/>
          <w:sz w:val="28"/>
        </w:rPr>
        <w:t>3:8)</w:t>
      </w:r>
      <w:r w:rsidRPr="009F7C1F">
        <w:rPr>
          <w:rFonts w:ascii="新細明體" w:eastAsia="新細明體" w:hAnsi="Arial" w:hint="eastAsia"/>
          <w:sz w:val="28"/>
        </w:rPr>
        <w:t>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尼尼微百姓這樣徹底悔改，是因為約拿為尼尼微百姓成了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神蹟。請一齊讀30節:「</w:t>
      </w:r>
      <w:r w:rsidRPr="008E7A0B">
        <w:rPr>
          <w:rFonts w:ascii="新細明體" w:eastAsia="新細明體" w:hAnsi="Arial" w:hint="eastAsia"/>
          <w:b/>
          <w:sz w:val="28"/>
        </w:rPr>
        <w:t>約拿怎樣為尼尼微人成了 神蹟， 人子也要照樣為這世代的人成了 神蹟。</w:t>
      </w:r>
      <w:r w:rsidRPr="009F7C1F">
        <w:rPr>
          <w:rFonts w:ascii="新細明體" w:eastAsia="新細明體" w:hAnsi="Arial" w:hint="eastAsia"/>
          <w:sz w:val="28"/>
        </w:rPr>
        <w:t>」 耶穌在十字架上受死，埋葬，第三日復活，為這世代的人成了神蹟。 這位耶穌說甚麼呢？ 人</w:t>
      </w:r>
      <w:r w:rsidR="008E7A0B">
        <w:rPr>
          <w:rFonts w:ascii="新細明體" w:eastAsia="新細明體" w:hAnsi="Arial" w:hint="eastAsia"/>
          <w:sz w:val="28"/>
        </w:rPr>
        <w:t>死</w:t>
      </w:r>
      <w:r w:rsidRPr="009F7C1F">
        <w:rPr>
          <w:rFonts w:ascii="新細明體" w:eastAsia="新細明體" w:hAnsi="Arial" w:hint="eastAsia"/>
          <w:sz w:val="28"/>
        </w:rPr>
        <w:t>後在墳墓裏，有一日在墳墓裏聽見耶穌的聲音。 約翰福音5:28-29：「</w:t>
      </w:r>
      <w:r w:rsidRPr="008E7A0B">
        <w:rPr>
          <w:rFonts w:ascii="新細明體" w:eastAsia="新細明體" w:hAnsi="Arial" w:hint="eastAsia"/>
          <w:b/>
          <w:sz w:val="28"/>
        </w:rPr>
        <w:t xml:space="preserve"> 時候要到，凡在墳墓裏的，都要聽見他的聲音，就出來。 行善的，復活得生；作惡的，復活定罪。</w:t>
      </w:r>
      <w:r w:rsidRPr="009F7C1F">
        <w:rPr>
          <w:rFonts w:ascii="新細明體" w:eastAsia="新細明體" w:hAnsi="Arial" w:hint="eastAsia"/>
          <w:sz w:val="28"/>
        </w:rPr>
        <w:t>」 在這裏，行善指住相信耶穌。 尼尼微百姓相信約拿，聽他的信息就悔改；同樣，我們要相信耶穌和祂的說話，不再求其他 神蹟而悔改。 在審判的日子，很多人起來定我們的罪。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請大家看一看審判的日子所發生的預告片</w:t>
      </w:r>
      <w:r w:rsidRPr="009F7C1F">
        <w:rPr>
          <w:rFonts w:ascii="新細明體" w:eastAsia="新細明體" w:hAnsi="Arial"/>
          <w:sz w:val="28"/>
        </w:rPr>
        <w:t>(trailer)</w:t>
      </w:r>
      <w:r w:rsidRPr="009F7C1F">
        <w:rPr>
          <w:rFonts w:ascii="新細明體" w:eastAsia="新細明體" w:hAnsi="Arial" w:hint="eastAsia"/>
          <w:sz w:val="28"/>
        </w:rPr>
        <w:t>，請一齊讀</w:t>
      </w:r>
      <w:r w:rsidRPr="009F7C1F">
        <w:rPr>
          <w:rFonts w:ascii="新細明體" w:eastAsia="新細明體" w:hAnsi="Arial"/>
          <w:sz w:val="28"/>
        </w:rPr>
        <w:t>31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8E7A0B">
        <w:rPr>
          <w:rFonts w:ascii="新細明體" w:eastAsia="新細明體" w:hAnsi="Arial" w:hint="eastAsia"/>
          <w:b/>
          <w:sz w:val="28"/>
        </w:rPr>
        <w:t>當審判的時候，南方的女王要起來定這世代的罪，因為她從地極而來，要聽所羅門的智慧話。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t>看哪！在這裏有一人比所羅門更大。」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sz w:val="28"/>
        </w:rPr>
        <w:t>有些人說，從沙田來到佐敦實在太遠，不能來崇拜。</w:t>
      </w:r>
      <w:r w:rsidRPr="008E7A0B">
        <w:rPr>
          <w:rFonts w:ascii="新細明體" w:eastAsia="新細明體" w:hAnsi="Arial"/>
          <w:sz w:val="28"/>
        </w:rPr>
        <w:t xml:space="preserve"> </w:t>
      </w:r>
      <w:r w:rsidR="00DE0C7B">
        <w:rPr>
          <w:rFonts w:ascii="新細明體" w:eastAsia="新細明體" w:hAnsi="Arial" w:hint="eastAsia"/>
          <w:sz w:val="28"/>
        </w:rPr>
        <w:t>這樣，示</w:t>
      </w:r>
      <w:r w:rsidRPr="008E7A0B">
        <w:rPr>
          <w:rFonts w:ascii="新細明體" w:eastAsia="新細明體" w:hAnsi="Arial" w:hint="eastAsia"/>
          <w:sz w:val="28"/>
        </w:rPr>
        <w:t>巴女王會起來說</w:t>
      </w:r>
      <w:r w:rsidRPr="008E7A0B">
        <w:rPr>
          <w:rFonts w:ascii="新細明體" w:eastAsia="新細明體" w:hAnsi="Arial"/>
          <w:sz w:val="28"/>
        </w:rPr>
        <w:t>:</w:t>
      </w:r>
      <w:r w:rsidRPr="008E7A0B">
        <w:rPr>
          <w:rFonts w:ascii="新細明體" w:eastAsia="新細明體" w:hAnsi="Arial" w:hint="eastAsia"/>
          <w:sz w:val="28"/>
        </w:rPr>
        <w:t>「我是從地極而來要聽所羅門的智慧話。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聽所羅門的智慧話，可以得着智慧，卻得不到生命和救恩。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但是聽耶穌的說話，相信的話，就得着生命，得救恩，即使從地極的哪一處都值得來聽的。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可能有人這樣說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「我從遠處來到佐敦，參加過崇拜，但是主日崇拜信息太悶，好眼訓，無咩恩典，所以聽唔到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神的說話，唔能夠悔改。」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這樣，今次到尼尼微百姓起來，請看</w:t>
      </w:r>
      <w:r w:rsidRPr="009F7C1F">
        <w:rPr>
          <w:rFonts w:ascii="新細明體" w:eastAsia="新細明體" w:hAnsi="Arial"/>
          <w:sz w:val="28"/>
        </w:rPr>
        <w:t>32</w:t>
      </w:r>
      <w:r w:rsidRPr="009F7C1F">
        <w:rPr>
          <w:rFonts w:ascii="新細明體" w:eastAsia="新細明體" w:hAnsi="Arial" w:hint="eastAsia"/>
          <w:sz w:val="28"/>
        </w:rPr>
        <w:t>節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8E7A0B">
        <w:rPr>
          <w:rFonts w:ascii="新細明體" w:eastAsia="新細明體" w:hAnsi="Arial" w:hint="eastAsia"/>
          <w:b/>
          <w:sz w:val="28"/>
        </w:rPr>
        <w:t>當審判的時候，尼尼微人要起來定這世代的罪，因為尼尼微人聽了約拿所傳的，就悔改了。</w:t>
      </w:r>
      <w:r w:rsidRPr="008E7A0B">
        <w:rPr>
          <w:rFonts w:ascii="新細明體" w:eastAsia="新細明體" w:hAnsi="Arial"/>
          <w:b/>
          <w:sz w:val="28"/>
        </w:rPr>
        <w:t xml:space="preserve"> </w:t>
      </w:r>
      <w:r w:rsidRPr="008E7A0B">
        <w:rPr>
          <w:rFonts w:ascii="新細明體" w:eastAsia="新細明體" w:hAnsi="Arial" w:hint="eastAsia"/>
          <w:b/>
          <w:sz w:val="28"/>
        </w:rPr>
        <w:lastRenderedPageBreak/>
        <w:t>看哪！在這裏有一人比約拿更大。</w:t>
      </w:r>
      <w:r w:rsidRPr="009F7C1F">
        <w:rPr>
          <w:rFonts w:ascii="新細明體" w:eastAsia="新細明體" w:hAnsi="Arial" w:hint="eastAsia"/>
          <w:sz w:val="28"/>
        </w:rPr>
        <w:t>」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約拿在先知的歷史上講出最無恩典的信息</w:t>
      </w:r>
      <w:r w:rsidRPr="009F7C1F">
        <w:rPr>
          <w:rFonts w:ascii="新細明體" w:eastAsia="新細明體" w:hAnsi="Arial"/>
          <w:sz w:val="28"/>
        </w:rPr>
        <w:t>:</w:t>
      </w:r>
      <w:r w:rsidRPr="009F7C1F">
        <w:rPr>
          <w:rFonts w:ascii="新細明體" w:eastAsia="新細明體" w:hAnsi="Arial" w:hint="eastAsia"/>
          <w:sz w:val="28"/>
        </w:rPr>
        <w:t>「</w:t>
      </w:r>
      <w:r w:rsidRPr="008E7A0B">
        <w:rPr>
          <w:rFonts w:ascii="新細明體" w:eastAsia="新細明體" w:hAnsi="Arial" w:hint="eastAsia"/>
          <w:b/>
          <w:sz w:val="28"/>
        </w:rPr>
        <w:t>再等四十日，尼尼微必傾覆了。</w:t>
      </w:r>
      <w:r w:rsidRPr="009F7C1F">
        <w:rPr>
          <w:rFonts w:ascii="新細明體" w:eastAsia="新細明體" w:hAnsi="Arial" w:hint="eastAsia"/>
          <w:sz w:val="28"/>
        </w:rPr>
        <w:t>」聽這個信息的尼尼微百姓有甚麼反應呢？「你再次入返魚肚裏先得！」那麼求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神蹟呢？他們不再求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神蹟悔改，表示在任何信息裏都可以悔改。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在審判的日子，我們可以講到的藉口實在一句都沒有。</w:t>
      </w:r>
      <w:r w:rsidRPr="009F7C1F">
        <w:rPr>
          <w:rFonts w:ascii="新細明體" w:eastAsia="新細明體" w:hAnsi="Arial"/>
          <w:sz w:val="28"/>
        </w:rPr>
        <w:t xml:space="preserve"> </w:t>
      </w:r>
      <w:r w:rsidRPr="009F7C1F">
        <w:rPr>
          <w:rFonts w:ascii="新細明體" w:eastAsia="新細明體" w:hAnsi="Arial" w:hint="eastAsia"/>
          <w:sz w:val="28"/>
        </w:rPr>
        <w:t>有人話教會太過沒愛心而離開，但那時敍利腓尼基婦人會起來說:「我被看為狗一樣，我都沒有跌倒呀！」</w:t>
      </w:r>
      <w:r w:rsidR="008E7A0B">
        <w:rPr>
          <w:rFonts w:ascii="新細明體" w:eastAsia="新細明體" w:hAnsi="Arial" w:hint="eastAsia"/>
          <w:sz w:val="28"/>
        </w:rPr>
        <w:t>這個是我自己想的。</w:t>
      </w:r>
      <w:r w:rsidRPr="009F7C1F">
        <w:rPr>
          <w:rFonts w:ascii="新細明體" w:eastAsia="新細明體" w:hAnsi="Arial" w:hint="eastAsia"/>
          <w:sz w:val="28"/>
        </w:rPr>
        <w:t>我們要做的不是講藉口，乃是悔改。</w:t>
      </w:r>
    </w:p>
    <w:p w14:paraId="316FBAAA" w14:textId="77777777" w:rsidR="009F7C1F" w:rsidRPr="009F7C1F" w:rsidRDefault="009F7C1F" w:rsidP="009F7C1F">
      <w:pPr>
        <w:rPr>
          <w:rFonts w:ascii="新細明體" w:eastAsia="新細明體" w:hAnsi="Arial"/>
          <w:sz w:val="28"/>
        </w:rPr>
      </w:pPr>
    </w:p>
    <w:p w14:paraId="2658E081" w14:textId="4C51921D" w:rsidR="009F7C1F" w:rsidRPr="009F7C1F" w:rsidRDefault="009F7C1F" w:rsidP="009F7C1F">
      <w:pPr>
        <w:rPr>
          <w:rFonts w:ascii="新細明體" w:eastAsia="新細明體" w:hAnsi="Arial" w:hint="eastAsia"/>
          <w:sz w:val="28"/>
        </w:rPr>
      </w:pPr>
      <w:r w:rsidRPr="009F7C1F">
        <w:rPr>
          <w:rFonts w:ascii="新細明體" w:eastAsia="新細明體" w:hAnsi="Arial" w:hint="eastAsia"/>
          <w:sz w:val="28"/>
        </w:rPr>
        <w:t>通過今日的經文，我們學習到耶穌是更壯的。 魔鬼用很多的鬼，</w:t>
      </w:r>
      <w:r w:rsidR="008E7A0B">
        <w:rPr>
          <w:rFonts w:ascii="新細明體" w:eastAsia="新細明體" w:hAnsi="Arial" w:hint="eastAsia"/>
          <w:sz w:val="28"/>
        </w:rPr>
        <w:t>淫亂、貪心、驕傲、埋怨、不平</w:t>
      </w:r>
      <w:r w:rsidR="008E7A0B" w:rsidRPr="009F7C1F">
        <w:rPr>
          <w:rFonts w:ascii="新細明體" w:eastAsia="新細明體" w:hAnsi="Arial" w:hint="eastAsia"/>
          <w:sz w:val="28"/>
        </w:rPr>
        <w:t>鬼</w:t>
      </w:r>
      <w:r w:rsidR="008E7A0B">
        <w:rPr>
          <w:rFonts w:ascii="新細明體" w:eastAsia="新細明體" w:hAnsi="Arial" w:hint="eastAsia"/>
          <w:sz w:val="28"/>
        </w:rPr>
        <w:t>，啞巴、長氣、粗口</w:t>
      </w:r>
      <w:r w:rsidR="008E7A0B" w:rsidRPr="009F7C1F">
        <w:rPr>
          <w:rFonts w:ascii="新細明體" w:eastAsia="新細明體" w:hAnsi="Arial" w:hint="eastAsia"/>
          <w:sz w:val="28"/>
        </w:rPr>
        <w:t>鬼</w:t>
      </w:r>
      <w:r w:rsidR="008E7A0B">
        <w:rPr>
          <w:rFonts w:ascii="新細明體" w:eastAsia="新細明體" w:hAnsi="Arial" w:hint="eastAsia"/>
          <w:sz w:val="28"/>
        </w:rPr>
        <w:t>，憤怒、暴力、</w:t>
      </w:r>
      <w:r w:rsidR="00A06CEA">
        <w:rPr>
          <w:rFonts w:ascii="新細明體" w:eastAsia="新細明體" w:hAnsi="Arial" w:hint="eastAsia"/>
          <w:sz w:val="28"/>
        </w:rPr>
        <w:t>自殺</w:t>
      </w:r>
      <w:r w:rsidR="00A06CEA" w:rsidRPr="009F7C1F">
        <w:rPr>
          <w:rFonts w:ascii="新細明體" w:eastAsia="新細明體" w:hAnsi="Arial" w:hint="eastAsia"/>
          <w:sz w:val="28"/>
        </w:rPr>
        <w:t>鬼</w:t>
      </w:r>
      <w:r w:rsidR="00A06CEA">
        <w:rPr>
          <w:rFonts w:ascii="新細明體" w:eastAsia="新細明體" w:hAnsi="Arial" w:hint="eastAsia"/>
          <w:sz w:val="28"/>
        </w:rPr>
        <w:t>，論斷、批評、不認同別人</w:t>
      </w:r>
      <w:r w:rsidR="00A06CEA" w:rsidRPr="009F7C1F">
        <w:rPr>
          <w:rFonts w:ascii="新細明體" w:eastAsia="新細明體" w:hAnsi="Arial" w:hint="eastAsia"/>
          <w:sz w:val="28"/>
        </w:rPr>
        <w:t>鬼</w:t>
      </w:r>
      <w:r w:rsidR="00A06CEA">
        <w:rPr>
          <w:rFonts w:ascii="新細明體" w:eastAsia="新細明體" w:hAnsi="Arial" w:hint="eastAsia"/>
          <w:sz w:val="28"/>
        </w:rPr>
        <w:t>，</w:t>
      </w:r>
      <w:r w:rsidRPr="009F7C1F">
        <w:rPr>
          <w:rFonts w:ascii="新細明體" w:eastAsia="新細明體" w:hAnsi="Arial" w:hint="eastAsia"/>
          <w:sz w:val="28"/>
        </w:rPr>
        <w:t xml:space="preserve">要在我們裏頭工作，使我們作他的奴僕，叫被趕出去的鬼都返回來，住在我們的屋裏，使我們再次成為它的住宅。 唯有比撒旦更壯的耶穌才叫我們得以自由。 我們唯有倚靠更壯的耶穌和 神的手指才能勝過魔鬼；站在耶穌那邊，和耶穌積極收聚信心的人，這樣的生活才有自由和有福。 </w:t>
      </w:r>
      <w:r w:rsidR="00640269">
        <w:rPr>
          <w:rFonts w:ascii="新細明體" w:eastAsia="新細明體" w:hAnsi="Arial" w:hint="eastAsia"/>
          <w:sz w:val="28"/>
        </w:rPr>
        <w:t>祈求主幫助我們好像示</w:t>
      </w:r>
      <w:bookmarkStart w:id="0" w:name="_GoBack"/>
      <w:bookmarkEnd w:id="0"/>
      <w:r w:rsidRPr="009F7C1F">
        <w:rPr>
          <w:rFonts w:ascii="新細明體" w:eastAsia="新細明體" w:hAnsi="Arial" w:hint="eastAsia"/>
          <w:sz w:val="28"/>
        </w:rPr>
        <w:t>巴女王那樣，渴慕聽耶穌的說話；好像尼尼微百姓悔改，以致我們裏頭一切的鬼都離開， 神的國臨到我們心裏。</w:t>
      </w:r>
    </w:p>
    <w:p w14:paraId="1933CABA" w14:textId="77777777" w:rsidR="000D24BC" w:rsidRPr="00B66830" w:rsidRDefault="000D24BC" w:rsidP="009F7C1F">
      <w:pPr>
        <w:rPr>
          <w:rFonts w:ascii="新細明體" w:eastAsia="新細明體"/>
        </w:rPr>
      </w:pPr>
    </w:p>
    <w:sectPr w:rsidR="000D24BC" w:rsidRPr="00B66830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5D6A2" w14:textId="77777777" w:rsidR="008E7A0B" w:rsidRDefault="008E7A0B">
      <w:r>
        <w:separator/>
      </w:r>
    </w:p>
  </w:endnote>
  <w:endnote w:type="continuationSeparator" w:id="0">
    <w:p w14:paraId="31650A8F" w14:textId="77777777" w:rsidR="008E7A0B" w:rsidRDefault="008E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80000001" w:usb1="28091800" w:usb2="00000016" w:usb3="00000000" w:csb0="00100001" w:csb1="00000000"/>
  </w:font>
  <w:font w:name="華康古印體(P)">
    <w:altName w:val="LingWai TC Medium"/>
    <w:charset w:val="88"/>
    <w:family w:val="script"/>
    <w:pitch w:val="variable"/>
    <w:sig w:usb0="80000001" w:usb1="280918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粗圓體(P)">
    <w:charset w:val="88"/>
    <w:family w:val="swiss"/>
    <w:pitch w:val="variable"/>
    <w:sig w:usb0="80000001" w:usb1="28091800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CFB6" w14:textId="77777777" w:rsidR="008E7A0B" w:rsidRDefault="008E7A0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026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136E" w14:textId="77777777" w:rsidR="008E7A0B" w:rsidRDefault="008E7A0B">
      <w:r>
        <w:separator/>
      </w:r>
    </w:p>
  </w:footnote>
  <w:footnote w:type="continuationSeparator" w:id="0">
    <w:p w14:paraId="2F48C62F" w14:textId="77777777" w:rsidR="008E7A0B" w:rsidRDefault="008E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7"/>
    <w:rsid w:val="00034F02"/>
    <w:rsid w:val="00096DCE"/>
    <w:rsid w:val="000D24BC"/>
    <w:rsid w:val="001E289A"/>
    <w:rsid w:val="001E2976"/>
    <w:rsid w:val="001E482E"/>
    <w:rsid w:val="004E0F8B"/>
    <w:rsid w:val="005C7F54"/>
    <w:rsid w:val="00640269"/>
    <w:rsid w:val="00684969"/>
    <w:rsid w:val="00705A53"/>
    <w:rsid w:val="0087494C"/>
    <w:rsid w:val="008777F7"/>
    <w:rsid w:val="008B54EB"/>
    <w:rsid w:val="008E7A0B"/>
    <w:rsid w:val="009B6F06"/>
    <w:rsid w:val="009F7C1F"/>
    <w:rsid w:val="00A06CEA"/>
    <w:rsid w:val="00A75872"/>
    <w:rsid w:val="00AC6F43"/>
    <w:rsid w:val="00AE73D3"/>
    <w:rsid w:val="00B66830"/>
    <w:rsid w:val="00B91427"/>
    <w:rsid w:val="00CD7B11"/>
    <w:rsid w:val="00DE0C7B"/>
    <w:rsid w:val="00E068A4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30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mkim:Downloads: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53</TotalTime>
  <Pages>5</Pages>
  <Words>880</Words>
  <Characters>5017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Esther Kim</cp:lastModifiedBy>
  <cp:revision>8</cp:revision>
  <cp:lastPrinted>1900-12-31T16:23:18Z</cp:lastPrinted>
  <dcterms:created xsi:type="dcterms:W3CDTF">2022-09-25T12:53:00Z</dcterms:created>
  <dcterms:modified xsi:type="dcterms:W3CDTF">2022-10-16T14:58:00Z</dcterms:modified>
</cp:coreProperties>
</file>